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396" w:rsidRPr="00DB2278" w:rsidRDefault="005F7396" w:rsidP="00DB2278">
      <w:pPr>
        <w:spacing w:line="480" w:lineRule="auto"/>
        <w:rPr>
          <w:rFonts w:ascii="Times New Roman" w:hAnsi="Times New Roman" w:cs="Times New Roman"/>
          <w:sz w:val="24"/>
          <w:szCs w:val="24"/>
        </w:rPr>
      </w:pPr>
    </w:p>
    <w:p w:rsidR="005F7396" w:rsidRPr="00DB2278" w:rsidRDefault="005F7396" w:rsidP="00DB2278">
      <w:pPr>
        <w:spacing w:line="480" w:lineRule="auto"/>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b/>
          <w:sz w:val="24"/>
          <w:szCs w:val="24"/>
        </w:rPr>
      </w:pPr>
      <w:r w:rsidRPr="00DB2278">
        <w:rPr>
          <w:rFonts w:ascii="Times New Roman" w:hAnsi="Times New Roman" w:cs="Times New Roman"/>
          <w:b/>
          <w:sz w:val="24"/>
          <w:szCs w:val="24"/>
        </w:rPr>
        <w:t>APPLICATIONS OF PROJECT MANAGEMENT TOOLS IN AUTOMOBILE INDUSTRY</w:t>
      </w:r>
    </w:p>
    <w:p w:rsidR="005F7396" w:rsidRPr="00DB2278" w:rsidRDefault="005F7396" w:rsidP="00DB2278">
      <w:pPr>
        <w:spacing w:line="480" w:lineRule="auto"/>
        <w:rPr>
          <w:rFonts w:ascii="Times New Roman" w:hAnsi="Times New Roman" w:cs="Times New Roman"/>
          <w:sz w:val="24"/>
          <w:szCs w:val="24"/>
        </w:rPr>
      </w:pPr>
    </w:p>
    <w:p w:rsidR="005F7396" w:rsidRPr="00DB2278" w:rsidRDefault="005F7396" w:rsidP="00DB2278">
      <w:pPr>
        <w:spacing w:line="480" w:lineRule="auto"/>
        <w:jc w:val="center"/>
        <w:rPr>
          <w:rFonts w:ascii="Times New Roman" w:hAnsi="Times New Roman" w:cs="Times New Roman"/>
          <w:sz w:val="24"/>
          <w:szCs w:val="24"/>
        </w:rPr>
      </w:pPr>
      <w:r w:rsidRPr="00DB2278">
        <w:rPr>
          <w:rFonts w:ascii="Times New Roman" w:hAnsi="Times New Roman" w:cs="Times New Roman"/>
          <w:sz w:val="24"/>
          <w:szCs w:val="24"/>
        </w:rPr>
        <w:t>Name</w:t>
      </w:r>
    </w:p>
    <w:p w:rsidR="005F7396" w:rsidRPr="00DB2278" w:rsidRDefault="005F7396" w:rsidP="00DB2278">
      <w:pPr>
        <w:spacing w:line="480" w:lineRule="auto"/>
        <w:jc w:val="center"/>
        <w:rPr>
          <w:rFonts w:ascii="Times New Roman" w:hAnsi="Times New Roman" w:cs="Times New Roman"/>
          <w:sz w:val="24"/>
          <w:szCs w:val="24"/>
        </w:rPr>
      </w:pPr>
      <w:r w:rsidRPr="00DB2278">
        <w:rPr>
          <w:rFonts w:ascii="Times New Roman" w:hAnsi="Times New Roman" w:cs="Times New Roman"/>
          <w:sz w:val="24"/>
          <w:szCs w:val="24"/>
        </w:rPr>
        <w:t>Institutions of affiliations</w:t>
      </w:r>
    </w:p>
    <w:p w:rsidR="005F7396" w:rsidRPr="00DB2278" w:rsidRDefault="005F7396" w:rsidP="00DB2278">
      <w:pPr>
        <w:spacing w:line="480" w:lineRule="auto"/>
        <w:jc w:val="center"/>
        <w:rPr>
          <w:rFonts w:ascii="Times New Roman" w:hAnsi="Times New Roman" w:cs="Times New Roman"/>
          <w:sz w:val="24"/>
          <w:szCs w:val="24"/>
        </w:rPr>
      </w:pPr>
      <w:r w:rsidRPr="00DB2278">
        <w:rPr>
          <w:rFonts w:ascii="Times New Roman" w:hAnsi="Times New Roman" w:cs="Times New Roman"/>
          <w:sz w:val="24"/>
          <w:szCs w:val="24"/>
        </w:rPr>
        <w:t>Course</w:t>
      </w:r>
    </w:p>
    <w:p w:rsidR="005F7396" w:rsidRPr="00DB2278" w:rsidRDefault="005F7396" w:rsidP="00DB2278">
      <w:pPr>
        <w:spacing w:line="480" w:lineRule="auto"/>
        <w:jc w:val="center"/>
        <w:rPr>
          <w:rFonts w:ascii="Times New Roman" w:hAnsi="Times New Roman" w:cs="Times New Roman"/>
          <w:sz w:val="24"/>
          <w:szCs w:val="24"/>
        </w:rPr>
      </w:pPr>
      <w:r w:rsidRPr="00DB2278">
        <w:rPr>
          <w:rFonts w:ascii="Times New Roman" w:hAnsi="Times New Roman" w:cs="Times New Roman"/>
          <w:sz w:val="24"/>
          <w:szCs w:val="24"/>
        </w:rPr>
        <w:t>Date</w:t>
      </w:r>
    </w:p>
    <w:p w:rsidR="005F7396" w:rsidRDefault="005F7396" w:rsidP="00F807DA">
      <w:pPr>
        <w:rPr>
          <w:rFonts w:ascii="Times New Roman" w:hAnsi="Times New Roman" w:cs="Times New Roman"/>
          <w:sz w:val="24"/>
          <w:szCs w:val="24"/>
        </w:rPr>
      </w:pPr>
    </w:p>
    <w:p w:rsidR="00F807DA" w:rsidRPr="00DB2278" w:rsidRDefault="00F807DA" w:rsidP="00F807DA">
      <w:pPr>
        <w:rPr>
          <w:rFonts w:ascii="Times New Roman" w:hAnsi="Times New Roman" w:cs="Times New Roman"/>
          <w:sz w:val="24"/>
          <w:szCs w:val="24"/>
        </w:rPr>
      </w:pPr>
    </w:p>
    <w:p w:rsidR="005F7396" w:rsidRPr="00DB2278" w:rsidRDefault="005F7396" w:rsidP="00DB2278">
      <w:pPr>
        <w:spacing w:line="480" w:lineRule="auto"/>
        <w:rPr>
          <w:rFonts w:ascii="Times New Roman" w:hAnsi="Times New Roman" w:cs="Times New Roman"/>
          <w:sz w:val="24"/>
          <w:szCs w:val="24"/>
        </w:rPr>
      </w:pPr>
    </w:p>
    <w:p w:rsidR="00BC46A0" w:rsidRPr="00DB2278" w:rsidRDefault="00B45B1D" w:rsidP="00B45B1D">
      <w:pPr>
        <w:pStyle w:val="NoSpacing"/>
        <w:spacing w:line="480" w:lineRule="auto"/>
        <w:ind w:firstLine="720"/>
        <w:rPr>
          <w:rFonts w:ascii="Times New Roman" w:hAnsi="Times New Roman" w:cs="Times New Roman"/>
          <w:sz w:val="24"/>
          <w:szCs w:val="24"/>
        </w:rPr>
      </w:pPr>
      <w:r w:rsidRPr="00B45B1D">
        <w:rPr>
          <w:rFonts w:ascii="Times New Roman" w:hAnsi="Times New Roman" w:cs="Times New Roman"/>
          <w:sz w:val="24"/>
          <w:szCs w:val="24"/>
        </w:rPr>
        <w:lastRenderedPageBreak/>
        <w:t xml:space="preserve">A motor vehicle is being designed and manufactured as part of this project. It employs a production process similar to that of Toyota. The following steps must be followed to ensure that the final product meets automotive quality standards: Numerous factors, including material costs, labor costs, and others, influence product pricing. The project's progress will be tracked both during and after completion. </w:t>
      </w:r>
      <w:r w:rsidR="005F7396" w:rsidRPr="00DB2278">
        <w:rPr>
          <w:rFonts w:ascii="Times New Roman" w:hAnsi="Times New Roman" w:cs="Times New Roman"/>
          <w:color w:val="222222"/>
          <w:sz w:val="24"/>
          <w:szCs w:val="24"/>
          <w:shd w:val="clear" w:color="auto" w:fill="FFFFFF"/>
        </w:rPr>
        <w:t>(Fernando, et al. 2018)</w:t>
      </w:r>
      <w:r w:rsidR="0021394A" w:rsidRPr="00DB2278">
        <w:rPr>
          <w:rFonts w:ascii="Times New Roman" w:hAnsi="Times New Roman" w:cs="Times New Roman"/>
          <w:sz w:val="24"/>
          <w:szCs w:val="24"/>
        </w:rPr>
        <w:t>. In addition, the gross profit margin on automobile sales is included.</w:t>
      </w:r>
      <w:r>
        <w:rPr>
          <w:rFonts w:ascii="Times New Roman" w:hAnsi="Times New Roman" w:cs="Times New Roman"/>
          <w:sz w:val="24"/>
          <w:szCs w:val="24"/>
        </w:rPr>
        <w:t xml:space="preserve"> </w:t>
      </w:r>
      <w:r w:rsidR="0021394A" w:rsidRPr="00DB2278">
        <w:rPr>
          <w:rFonts w:ascii="Times New Roman" w:hAnsi="Times New Roman" w:cs="Times New Roman"/>
          <w:sz w:val="24"/>
          <w:szCs w:val="24"/>
        </w:rPr>
        <w:t>The purpose of this essay is to make a theoretical as well as a practical contribution. Kick-off meetings, activity lists, progress meetings, and project management baseline plans are all common project management approaches. In addition, toolkits are the most often used technique</w:t>
      </w:r>
      <w:r w:rsidR="00BC46A0" w:rsidRPr="00DB2278">
        <w:rPr>
          <w:rFonts w:ascii="Times New Roman" w:hAnsi="Times New Roman" w:cs="Times New Roman"/>
          <w:sz w:val="24"/>
          <w:szCs w:val="24"/>
        </w:rPr>
        <w:t xml:space="preserve"> as detailed in the chart below </w:t>
      </w:r>
    </w:p>
    <w:p w:rsidR="00BC46A0" w:rsidRPr="00DB2278" w:rsidRDefault="00BC46A0" w:rsidP="00DB2278">
      <w:pPr>
        <w:pStyle w:val="NoSpacing"/>
        <w:spacing w:line="480" w:lineRule="auto"/>
        <w:jc w:val="center"/>
        <w:rPr>
          <w:rFonts w:ascii="Times New Roman" w:hAnsi="Times New Roman" w:cs="Times New Roman"/>
          <w:sz w:val="24"/>
          <w:szCs w:val="24"/>
        </w:rPr>
      </w:pPr>
      <w:r w:rsidRPr="00DB2278">
        <w:rPr>
          <w:rFonts w:ascii="Times New Roman" w:hAnsi="Times New Roman" w:cs="Times New Roman"/>
          <w:noProof/>
          <w:sz w:val="24"/>
          <w:szCs w:val="24"/>
        </w:rPr>
        <w:lastRenderedPageBreak/>
        <w:drawing>
          <wp:inline distT="0" distB="0" distL="0" distR="0" wp14:anchorId="36EE1A08" wp14:editId="0E1EC82D">
            <wp:extent cx="4944165" cy="4772691"/>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44165" cy="4772691"/>
                    </a:xfrm>
                    <a:prstGeom prst="rect">
                      <a:avLst/>
                    </a:prstGeom>
                  </pic:spPr>
                </pic:pic>
              </a:graphicData>
            </a:graphic>
          </wp:inline>
        </w:drawing>
      </w:r>
    </w:p>
    <w:p w:rsidR="00D61EF5" w:rsidRPr="00DB2278" w:rsidRDefault="0021394A" w:rsidP="00DB2278">
      <w:pPr>
        <w:pStyle w:val="NoSpacing"/>
        <w:spacing w:line="480" w:lineRule="auto"/>
        <w:ind w:firstLine="720"/>
        <w:rPr>
          <w:rFonts w:ascii="Times New Roman" w:hAnsi="Times New Roman" w:cs="Times New Roman"/>
          <w:sz w:val="24"/>
          <w:szCs w:val="24"/>
        </w:rPr>
      </w:pPr>
      <w:r w:rsidRPr="00DB2278">
        <w:rPr>
          <w:rFonts w:ascii="Times New Roman" w:hAnsi="Times New Roman" w:cs="Times New Roman"/>
          <w:sz w:val="24"/>
          <w:szCs w:val="24"/>
        </w:rPr>
        <w:t xml:space="preserve">To gain a complete grasp of the breadth and complexity of their business, project managers rely on knowledge bodies as "best practice" standards. It covers innovative techniques that arise within the profession, as well as well-established traditional </w:t>
      </w:r>
      <w:r w:rsidR="00F15B5C" w:rsidRPr="00DB2278">
        <w:rPr>
          <w:rFonts w:ascii="Times New Roman" w:hAnsi="Times New Roman" w:cs="Times New Roman"/>
          <w:sz w:val="24"/>
          <w:szCs w:val="24"/>
        </w:rPr>
        <w:t>practices. A</w:t>
      </w:r>
      <w:r w:rsidRPr="00DB2278">
        <w:rPr>
          <w:rFonts w:ascii="Times New Roman" w:hAnsi="Times New Roman" w:cs="Times New Roman"/>
          <w:sz w:val="24"/>
          <w:szCs w:val="24"/>
        </w:rPr>
        <w:t xml:space="preserve"> firm might utilize this survey to learn about the common procedures employed by other businesses (as a benchmark). These challenges will be addressed by schools that teach and train people in project management</w:t>
      </w:r>
      <w:r w:rsidR="005442B1" w:rsidRPr="00DB2278">
        <w:rPr>
          <w:rFonts w:ascii="Times New Roman" w:hAnsi="Times New Roman" w:cs="Times New Roman"/>
          <w:color w:val="222222"/>
          <w:sz w:val="24"/>
          <w:szCs w:val="24"/>
          <w:shd w:val="clear" w:color="auto" w:fill="FFFFFF"/>
        </w:rPr>
        <w:t xml:space="preserve"> </w:t>
      </w:r>
      <w:r w:rsidR="00D2530E" w:rsidRPr="00DB2278">
        <w:rPr>
          <w:rFonts w:ascii="Times New Roman" w:hAnsi="Times New Roman" w:cs="Times New Roman"/>
          <w:color w:val="222222"/>
          <w:sz w:val="24"/>
          <w:szCs w:val="24"/>
          <w:shd w:val="clear" w:color="auto" w:fill="FFFFFF"/>
        </w:rPr>
        <w:t>(</w:t>
      </w:r>
      <w:r w:rsidR="005442B1" w:rsidRPr="00DB2278">
        <w:rPr>
          <w:rFonts w:ascii="Times New Roman" w:hAnsi="Times New Roman" w:cs="Times New Roman"/>
          <w:color w:val="222222"/>
          <w:sz w:val="24"/>
          <w:szCs w:val="24"/>
          <w:shd w:val="clear" w:color="auto" w:fill="FFFFFF"/>
        </w:rPr>
        <w:t>Kerzner,</w:t>
      </w:r>
      <w:r w:rsidR="00D2530E" w:rsidRPr="00DB2278">
        <w:rPr>
          <w:rFonts w:ascii="Times New Roman" w:hAnsi="Times New Roman" w:cs="Times New Roman"/>
          <w:color w:val="222222"/>
          <w:sz w:val="24"/>
          <w:szCs w:val="24"/>
          <w:shd w:val="clear" w:color="auto" w:fill="FFFFFF"/>
        </w:rPr>
        <w:t xml:space="preserve"> 2019)</w:t>
      </w:r>
      <w:r w:rsidRPr="00DB2278">
        <w:rPr>
          <w:rFonts w:ascii="Times New Roman" w:hAnsi="Times New Roman" w:cs="Times New Roman"/>
          <w:sz w:val="24"/>
          <w:szCs w:val="24"/>
        </w:rPr>
        <w:t xml:space="preserve">. These benchmarking approaches may be used by businesses seeking a competitive edge over their competitors. In the subject of project management, project management methodologies are always evolving. </w:t>
      </w:r>
      <w:r w:rsidR="00BE3511" w:rsidRPr="00DB2278">
        <w:rPr>
          <w:rFonts w:ascii="Times New Roman" w:hAnsi="Times New Roman" w:cs="Times New Roman"/>
          <w:sz w:val="24"/>
          <w:szCs w:val="24"/>
        </w:rPr>
        <w:t xml:space="preserve">Sustainable manufacturing is becoming </w:t>
      </w:r>
      <w:r w:rsidR="00BE3511" w:rsidRPr="00DB2278">
        <w:rPr>
          <w:rFonts w:ascii="Times New Roman" w:hAnsi="Times New Roman" w:cs="Times New Roman"/>
          <w:sz w:val="24"/>
          <w:szCs w:val="24"/>
        </w:rPr>
        <w:lastRenderedPageBreak/>
        <w:t>increasingly popular as society's demand for long-term sustainability grows. While the majority of sustainability frameworks are qualitative in character and focus on discussion of environmentally friendly materials and processes, there are a few notable exceptions to this rule: The analysis illustrates how material selection in production may be estimated statistically in order to achieve environmental objectives.</w:t>
      </w:r>
    </w:p>
    <w:p w:rsidR="005F7396" w:rsidRPr="00DB2278" w:rsidRDefault="005F7396" w:rsidP="00DB2278">
      <w:pPr>
        <w:pStyle w:val="NoSpacing"/>
        <w:spacing w:line="480" w:lineRule="auto"/>
        <w:ind w:firstLine="720"/>
        <w:rPr>
          <w:rFonts w:ascii="Times New Roman" w:hAnsi="Times New Roman" w:cs="Times New Roman"/>
          <w:sz w:val="24"/>
          <w:szCs w:val="24"/>
        </w:rPr>
      </w:pPr>
    </w:p>
    <w:p w:rsidR="005F7396" w:rsidRDefault="005F7396"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Default="00F807DA" w:rsidP="00F807DA">
      <w:pPr>
        <w:rPr>
          <w:rFonts w:ascii="Times New Roman" w:hAnsi="Times New Roman" w:cs="Times New Roman"/>
          <w:sz w:val="24"/>
          <w:szCs w:val="24"/>
        </w:rPr>
      </w:pPr>
    </w:p>
    <w:p w:rsidR="00F807DA" w:rsidRPr="00DB2278" w:rsidRDefault="00F807DA" w:rsidP="00F807DA">
      <w:pPr>
        <w:rPr>
          <w:rFonts w:ascii="Times New Roman" w:hAnsi="Times New Roman" w:cs="Times New Roman"/>
          <w:sz w:val="24"/>
          <w:szCs w:val="24"/>
        </w:rPr>
      </w:pPr>
      <w:bookmarkStart w:id="0" w:name="_GoBack"/>
      <w:bookmarkEnd w:id="0"/>
    </w:p>
    <w:p w:rsidR="005F7396" w:rsidRPr="00DB2278" w:rsidRDefault="005F7396" w:rsidP="00DB2278">
      <w:pPr>
        <w:pStyle w:val="NoSpacing"/>
        <w:spacing w:line="480" w:lineRule="auto"/>
        <w:rPr>
          <w:rFonts w:ascii="Times New Roman" w:hAnsi="Times New Roman" w:cs="Times New Roman"/>
          <w:sz w:val="24"/>
          <w:szCs w:val="24"/>
        </w:rPr>
      </w:pPr>
    </w:p>
    <w:p w:rsidR="00D61EF5" w:rsidRPr="00DB2278" w:rsidRDefault="00D61EF5" w:rsidP="00DB2278">
      <w:pPr>
        <w:pStyle w:val="NoSpacing"/>
        <w:spacing w:line="480" w:lineRule="auto"/>
        <w:jc w:val="center"/>
        <w:rPr>
          <w:rFonts w:ascii="Times New Roman" w:hAnsi="Times New Roman" w:cs="Times New Roman"/>
          <w:sz w:val="24"/>
          <w:szCs w:val="24"/>
        </w:rPr>
      </w:pPr>
      <w:r w:rsidRPr="00DB2278">
        <w:rPr>
          <w:rFonts w:ascii="Times New Roman" w:hAnsi="Times New Roman" w:cs="Times New Roman"/>
          <w:sz w:val="24"/>
          <w:szCs w:val="24"/>
        </w:rPr>
        <w:lastRenderedPageBreak/>
        <w:t>References</w:t>
      </w:r>
    </w:p>
    <w:p w:rsidR="00D61EF5" w:rsidRPr="00DB2278" w:rsidRDefault="00D61EF5" w:rsidP="00DB2278">
      <w:pPr>
        <w:pStyle w:val="NoSpacing"/>
        <w:spacing w:line="480" w:lineRule="auto"/>
        <w:ind w:left="720" w:hanging="720"/>
        <w:rPr>
          <w:rFonts w:ascii="Times New Roman" w:hAnsi="Times New Roman" w:cs="Times New Roman"/>
          <w:color w:val="222222"/>
          <w:sz w:val="24"/>
          <w:szCs w:val="24"/>
          <w:shd w:val="clear" w:color="auto" w:fill="FFFFFF"/>
        </w:rPr>
      </w:pPr>
      <w:r w:rsidRPr="00DB2278">
        <w:rPr>
          <w:rFonts w:ascii="Times New Roman" w:hAnsi="Times New Roman" w:cs="Times New Roman"/>
          <w:color w:val="222222"/>
          <w:sz w:val="24"/>
          <w:szCs w:val="24"/>
          <w:shd w:val="clear" w:color="auto" w:fill="FFFFFF"/>
        </w:rPr>
        <w:t xml:space="preserve">Fernando, Y., Walters, T., Ismail, M. N., </w:t>
      </w:r>
      <w:proofErr w:type="spellStart"/>
      <w:r w:rsidRPr="00DB2278">
        <w:rPr>
          <w:rFonts w:ascii="Times New Roman" w:hAnsi="Times New Roman" w:cs="Times New Roman"/>
          <w:color w:val="222222"/>
          <w:sz w:val="24"/>
          <w:szCs w:val="24"/>
          <w:shd w:val="clear" w:color="auto" w:fill="FFFFFF"/>
        </w:rPr>
        <w:t>Seo</w:t>
      </w:r>
      <w:proofErr w:type="spellEnd"/>
      <w:r w:rsidRPr="00DB2278">
        <w:rPr>
          <w:rFonts w:ascii="Times New Roman" w:hAnsi="Times New Roman" w:cs="Times New Roman"/>
          <w:color w:val="222222"/>
          <w:sz w:val="24"/>
          <w:szCs w:val="24"/>
          <w:shd w:val="clear" w:color="auto" w:fill="FFFFFF"/>
        </w:rPr>
        <w:t xml:space="preserve">, Y. W., &amp; </w:t>
      </w:r>
      <w:proofErr w:type="spellStart"/>
      <w:r w:rsidRPr="00DB2278">
        <w:rPr>
          <w:rFonts w:ascii="Times New Roman" w:hAnsi="Times New Roman" w:cs="Times New Roman"/>
          <w:color w:val="222222"/>
          <w:sz w:val="24"/>
          <w:szCs w:val="24"/>
          <w:shd w:val="clear" w:color="auto" w:fill="FFFFFF"/>
        </w:rPr>
        <w:t>Kaimasu</w:t>
      </w:r>
      <w:proofErr w:type="spellEnd"/>
      <w:r w:rsidRPr="00DB2278">
        <w:rPr>
          <w:rFonts w:ascii="Times New Roman" w:hAnsi="Times New Roman" w:cs="Times New Roman"/>
          <w:color w:val="222222"/>
          <w:sz w:val="24"/>
          <w:szCs w:val="24"/>
          <w:shd w:val="clear" w:color="auto" w:fill="FFFFFF"/>
        </w:rPr>
        <w:t>, M. (2018). Managing project success using project risk and green supply chain management: A survey of automotive industry. </w:t>
      </w:r>
      <w:r w:rsidRPr="00DB2278">
        <w:rPr>
          <w:rFonts w:ascii="Times New Roman" w:hAnsi="Times New Roman" w:cs="Times New Roman"/>
          <w:i/>
          <w:iCs/>
          <w:color w:val="222222"/>
          <w:sz w:val="24"/>
          <w:szCs w:val="24"/>
          <w:shd w:val="clear" w:color="auto" w:fill="FFFFFF"/>
        </w:rPr>
        <w:t>International Journal of Managing Projects in Business</w:t>
      </w:r>
      <w:r w:rsidRPr="00DB2278">
        <w:rPr>
          <w:rFonts w:ascii="Times New Roman" w:hAnsi="Times New Roman" w:cs="Times New Roman"/>
          <w:color w:val="222222"/>
          <w:sz w:val="24"/>
          <w:szCs w:val="24"/>
          <w:shd w:val="clear" w:color="auto" w:fill="FFFFFF"/>
        </w:rPr>
        <w:t>.</w:t>
      </w:r>
    </w:p>
    <w:p w:rsidR="00D61EF5" w:rsidRPr="00DB2278" w:rsidRDefault="00D61EF5" w:rsidP="00DB2278">
      <w:pPr>
        <w:pStyle w:val="NoSpacing"/>
        <w:spacing w:line="480" w:lineRule="auto"/>
        <w:ind w:left="720" w:hanging="720"/>
        <w:rPr>
          <w:rFonts w:ascii="Times New Roman" w:hAnsi="Times New Roman" w:cs="Times New Roman"/>
          <w:color w:val="222222"/>
          <w:sz w:val="24"/>
          <w:szCs w:val="24"/>
          <w:shd w:val="clear" w:color="auto" w:fill="FFFFFF"/>
        </w:rPr>
      </w:pPr>
      <w:proofErr w:type="spellStart"/>
      <w:r w:rsidRPr="00DB2278">
        <w:rPr>
          <w:rFonts w:ascii="Times New Roman" w:hAnsi="Times New Roman" w:cs="Times New Roman"/>
          <w:color w:val="222222"/>
          <w:sz w:val="24"/>
          <w:szCs w:val="24"/>
          <w:shd w:val="clear" w:color="auto" w:fill="FFFFFF"/>
        </w:rPr>
        <w:t>Heigermoser</w:t>
      </w:r>
      <w:proofErr w:type="spellEnd"/>
      <w:r w:rsidRPr="00DB2278">
        <w:rPr>
          <w:rFonts w:ascii="Times New Roman" w:hAnsi="Times New Roman" w:cs="Times New Roman"/>
          <w:color w:val="222222"/>
          <w:sz w:val="24"/>
          <w:szCs w:val="24"/>
          <w:shd w:val="clear" w:color="auto" w:fill="FFFFFF"/>
        </w:rPr>
        <w:t>, D., de Soto, B. G., Abbott, E. L. S., &amp; Chua, D. K. H. (2019). BIM-based Last Planner System tool for improving construction project management. </w:t>
      </w:r>
      <w:r w:rsidRPr="00DB2278">
        <w:rPr>
          <w:rFonts w:ascii="Times New Roman" w:hAnsi="Times New Roman" w:cs="Times New Roman"/>
          <w:i/>
          <w:iCs/>
          <w:color w:val="222222"/>
          <w:sz w:val="24"/>
          <w:szCs w:val="24"/>
          <w:shd w:val="clear" w:color="auto" w:fill="FFFFFF"/>
        </w:rPr>
        <w:t>Automation in Construction</w:t>
      </w:r>
      <w:r w:rsidRPr="00DB2278">
        <w:rPr>
          <w:rFonts w:ascii="Times New Roman" w:hAnsi="Times New Roman" w:cs="Times New Roman"/>
          <w:color w:val="222222"/>
          <w:sz w:val="24"/>
          <w:szCs w:val="24"/>
          <w:shd w:val="clear" w:color="auto" w:fill="FFFFFF"/>
        </w:rPr>
        <w:t>, </w:t>
      </w:r>
      <w:r w:rsidRPr="00DB2278">
        <w:rPr>
          <w:rFonts w:ascii="Times New Roman" w:hAnsi="Times New Roman" w:cs="Times New Roman"/>
          <w:i/>
          <w:iCs/>
          <w:color w:val="222222"/>
          <w:sz w:val="24"/>
          <w:szCs w:val="24"/>
          <w:shd w:val="clear" w:color="auto" w:fill="FFFFFF"/>
        </w:rPr>
        <w:t>104</w:t>
      </w:r>
      <w:r w:rsidRPr="00DB2278">
        <w:rPr>
          <w:rFonts w:ascii="Times New Roman" w:hAnsi="Times New Roman" w:cs="Times New Roman"/>
          <w:color w:val="222222"/>
          <w:sz w:val="24"/>
          <w:szCs w:val="24"/>
          <w:shd w:val="clear" w:color="auto" w:fill="FFFFFF"/>
        </w:rPr>
        <w:t>, 246-254.</w:t>
      </w:r>
    </w:p>
    <w:p w:rsidR="00D61EF5" w:rsidRPr="00DB2278" w:rsidRDefault="00D61EF5" w:rsidP="00DB2278">
      <w:pPr>
        <w:pStyle w:val="NoSpacing"/>
        <w:spacing w:line="480" w:lineRule="auto"/>
        <w:ind w:left="720" w:hanging="720"/>
        <w:rPr>
          <w:rFonts w:ascii="Times New Roman" w:hAnsi="Times New Roman" w:cs="Times New Roman"/>
          <w:sz w:val="24"/>
          <w:szCs w:val="24"/>
        </w:rPr>
      </w:pPr>
      <w:r w:rsidRPr="00DB2278">
        <w:rPr>
          <w:rFonts w:ascii="Times New Roman" w:hAnsi="Times New Roman" w:cs="Times New Roman"/>
          <w:color w:val="222222"/>
          <w:sz w:val="24"/>
          <w:szCs w:val="24"/>
          <w:shd w:val="clear" w:color="auto" w:fill="FFFFFF"/>
        </w:rPr>
        <w:t>Kerzner, H. (2019). </w:t>
      </w:r>
      <w:r w:rsidRPr="00DB2278">
        <w:rPr>
          <w:rFonts w:ascii="Times New Roman" w:hAnsi="Times New Roman" w:cs="Times New Roman"/>
          <w:i/>
          <w:iCs/>
          <w:color w:val="222222"/>
          <w:sz w:val="24"/>
          <w:szCs w:val="24"/>
          <w:shd w:val="clear" w:color="auto" w:fill="FFFFFF"/>
        </w:rPr>
        <w:t>Using the project management maturity model: strategic planning for project management</w:t>
      </w:r>
      <w:r w:rsidRPr="00DB2278">
        <w:rPr>
          <w:rFonts w:ascii="Times New Roman" w:hAnsi="Times New Roman" w:cs="Times New Roman"/>
          <w:color w:val="222222"/>
          <w:sz w:val="24"/>
          <w:szCs w:val="24"/>
          <w:shd w:val="clear" w:color="auto" w:fill="FFFFFF"/>
        </w:rPr>
        <w:t>. John Wiley &amp; Sons.</w:t>
      </w:r>
    </w:p>
    <w:p w:rsidR="00D61EF5" w:rsidRPr="00DB2278" w:rsidRDefault="00D61EF5" w:rsidP="00DB2278">
      <w:pPr>
        <w:pStyle w:val="NoSpacing"/>
        <w:spacing w:line="480" w:lineRule="auto"/>
        <w:ind w:left="720" w:hanging="720"/>
        <w:rPr>
          <w:rFonts w:ascii="Times New Roman" w:hAnsi="Times New Roman" w:cs="Times New Roman"/>
          <w:color w:val="222222"/>
          <w:sz w:val="24"/>
          <w:szCs w:val="24"/>
          <w:shd w:val="clear" w:color="auto" w:fill="FFFFFF"/>
        </w:rPr>
      </w:pPr>
      <w:r w:rsidRPr="00DB2278">
        <w:rPr>
          <w:rFonts w:ascii="Times New Roman" w:hAnsi="Times New Roman" w:cs="Times New Roman"/>
          <w:color w:val="222222"/>
          <w:sz w:val="24"/>
          <w:szCs w:val="24"/>
          <w:shd w:val="clear" w:color="auto" w:fill="FFFFFF"/>
        </w:rPr>
        <w:t xml:space="preserve">Petrillo, A., De Felice, F., &amp; </w:t>
      </w:r>
      <w:proofErr w:type="spellStart"/>
      <w:r w:rsidRPr="00DB2278">
        <w:rPr>
          <w:rFonts w:ascii="Times New Roman" w:hAnsi="Times New Roman" w:cs="Times New Roman"/>
          <w:color w:val="222222"/>
          <w:sz w:val="24"/>
          <w:szCs w:val="24"/>
          <w:shd w:val="clear" w:color="auto" w:fill="FFFFFF"/>
        </w:rPr>
        <w:t>Zomparelli</w:t>
      </w:r>
      <w:proofErr w:type="spellEnd"/>
      <w:r w:rsidRPr="00DB2278">
        <w:rPr>
          <w:rFonts w:ascii="Times New Roman" w:hAnsi="Times New Roman" w:cs="Times New Roman"/>
          <w:color w:val="222222"/>
          <w:sz w:val="24"/>
          <w:szCs w:val="24"/>
          <w:shd w:val="clear" w:color="auto" w:fill="FFFFFF"/>
        </w:rPr>
        <w:t>, F. (2019). Performance measurement for world-class manufacturing: a model for the Italian automotive industry. </w:t>
      </w:r>
      <w:r w:rsidRPr="00DB2278">
        <w:rPr>
          <w:rFonts w:ascii="Times New Roman" w:hAnsi="Times New Roman" w:cs="Times New Roman"/>
          <w:i/>
          <w:iCs/>
          <w:color w:val="222222"/>
          <w:sz w:val="24"/>
          <w:szCs w:val="24"/>
          <w:shd w:val="clear" w:color="auto" w:fill="FFFFFF"/>
        </w:rPr>
        <w:t>Total Quality Management &amp; Business Excellence</w:t>
      </w:r>
      <w:r w:rsidRPr="00DB2278">
        <w:rPr>
          <w:rFonts w:ascii="Times New Roman" w:hAnsi="Times New Roman" w:cs="Times New Roman"/>
          <w:color w:val="222222"/>
          <w:sz w:val="24"/>
          <w:szCs w:val="24"/>
          <w:shd w:val="clear" w:color="auto" w:fill="FFFFFF"/>
        </w:rPr>
        <w:t>, </w:t>
      </w:r>
      <w:r w:rsidRPr="00DB2278">
        <w:rPr>
          <w:rFonts w:ascii="Times New Roman" w:hAnsi="Times New Roman" w:cs="Times New Roman"/>
          <w:i/>
          <w:iCs/>
          <w:color w:val="222222"/>
          <w:sz w:val="24"/>
          <w:szCs w:val="24"/>
          <w:shd w:val="clear" w:color="auto" w:fill="FFFFFF"/>
        </w:rPr>
        <w:t>30</w:t>
      </w:r>
      <w:r w:rsidRPr="00DB2278">
        <w:rPr>
          <w:rFonts w:ascii="Times New Roman" w:hAnsi="Times New Roman" w:cs="Times New Roman"/>
          <w:color w:val="222222"/>
          <w:sz w:val="24"/>
          <w:szCs w:val="24"/>
          <w:shd w:val="clear" w:color="auto" w:fill="FFFFFF"/>
        </w:rPr>
        <w:t>(7-8), 908-935.</w:t>
      </w:r>
    </w:p>
    <w:sectPr w:rsidR="00D61EF5" w:rsidRPr="00DB227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19C" w:rsidRDefault="00E0119C" w:rsidP="005A7A4D">
      <w:pPr>
        <w:spacing w:after="0" w:line="240" w:lineRule="auto"/>
      </w:pPr>
      <w:r>
        <w:separator/>
      </w:r>
    </w:p>
  </w:endnote>
  <w:endnote w:type="continuationSeparator" w:id="0">
    <w:p w:rsidR="00E0119C" w:rsidRDefault="00E0119C" w:rsidP="005A7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19C" w:rsidRDefault="00E0119C" w:rsidP="005A7A4D">
      <w:pPr>
        <w:spacing w:after="0" w:line="240" w:lineRule="auto"/>
      </w:pPr>
      <w:r>
        <w:separator/>
      </w:r>
    </w:p>
  </w:footnote>
  <w:footnote w:type="continuationSeparator" w:id="0">
    <w:p w:rsidR="00E0119C" w:rsidRDefault="00E0119C" w:rsidP="005A7A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4D" w:rsidRPr="00F807DA" w:rsidRDefault="005A7A4D">
    <w:pPr>
      <w:pStyle w:val="Header"/>
      <w:rPr>
        <w:rFonts w:ascii="Times New Roman" w:hAnsi="Times New Roman" w:cs="Times New Roman"/>
        <w:sz w:val="24"/>
        <w:szCs w:val="24"/>
      </w:rPr>
    </w:pPr>
    <w:r w:rsidRPr="00F807DA">
      <w:rPr>
        <w:rFonts w:ascii="Times New Roman" w:hAnsi="Times New Roman" w:cs="Times New Roman"/>
        <w:noProof/>
        <w:sz w:val="24"/>
        <w:szCs w:val="24"/>
      </w:rPr>
      <mc:AlternateContent>
        <mc:Choice Requires="wps">
          <w:drawing>
            <wp:anchor distT="228600" distB="228600" distL="114300" distR="114300" simplePos="0" relativeHeight="251659264" behindDoc="0" locked="0" layoutInCell="1" allowOverlap="0" wp14:anchorId="442D4DD3" wp14:editId="190F64E8">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TopAndBottom/>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7A4D" w:rsidRDefault="005A7A4D">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807DA">
                            <w:rPr>
                              <w:noProof/>
                              <w:color w:val="FFFFFF" w:themeColor="background1"/>
                              <w:sz w:val="24"/>
                              <w:szCs w:val="24"/>
                            </w:rPr>
                            <w:t>5</w:t>
                          </w:r>
                          <w:r>
                            <w:rPr>
                              <w:noProof/>
                              <w:color w:val="FFFFFF" w:themeColor="background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angle 133" o:spid="_x0000_s1026" style="position:absolute;margin-left:-4.4pt;margin-top:0;width:46.8pt;height:77.75pt;z-index:251659264;visibility:visible;mso-wrap-style:square;mso-width-percent:76;mso-height-percent:98;mso-top-percent:23;mso-wrap-distance-left:9pt;mso-wrap-distance-top:18pt;mso-wrap-distance-right:9pt;mso-wrap-distance-bottom:18pt;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" o:allowoverlap="f" fillcolor="#4472c4 [3204]" stroked="f" strokeweight="1pt">
              <v:path arrowok="t"/>
              <o:lock v:ext="edit" aspectratio="t"/>
              <v:textbox>
                <w:txbxContent>
                  <w:p w:rsidR="005A7A4D" w:rsidRDefault="005A7A4D">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807DA">
                      <w:rPr>
                        <w:noProof/>
                        <w:color w:val="FFFFFF" w:themeColor="background1"/>
                        <w:sz w:val="24"/>
                        <w:szCs w:val="24"/>
                      </w:rPr>
                      <w:t>5</w:t>
                    </w:r>
                    <w:r>
                      <w:rPr>
                        <w:noProof/>
                        <w:color w:val="FFFFFF" w:themeColor="background1"/>
                        <w:sz w:val="24"/>
                        <w:szCs w:val="24"/>
                      </w:rPr>
                      <w:fldChar w:fldCharType="end"/>
                    </w:r>
                  </w:p>
                </w:txbxContent>
              </v:textbox>
              <w10:wrap type="topAndBottom" anchorx="margin" anchory="page"/>
            </v:rect>
          </w:pict>
        </mc:Fallback>
      </mc:AlternateContent>
    </w:r>
    <w:r w:rsidR="00F807DA" w:rsidRPr="00F807DA">
      <w:rPr>
        <w:rFonts w:ascii="Times New Roman" w:hAnsi="Times New Roman" w:cs="Times New Roman"/>
        <w:sz w:val="24"/>
        <w:szCs w:val="24"/>
      </w:rPr>
      <w:t>CAR MANUFACTURING PROJECT MANAGEMENT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EwNrQwMzIzsjQCcpR0lIJTi4sz8/NACgxrAXwX3mIsAAAA"/>
  </w:docVars>
  <w:rsids>
    <w:rsidRoot w:val="0055524C"/>
    <w:rsid w:val="000A52C9"/>
    <w:rsid w:val="000E2DDA"/>
    <w:rsid w:val="000F06B7"/>
    <w:rsid w:val="00181B51"/>
    <w:rsid w:val="0021394A"/>
    <w:rsid w:val="0021638A"/>
    <w:rsid w:val="00365F9E"/>
    <w:rsid w:val="005442B1"/>
    <w:rsid w:val="0055524C"/>
    <w:rsid w:val="005A7A4D"/>
    <w:rsid w:val="005F7396"/>
    <w:rsid w:val="006C1C1C"/>
    <w:rsid w:val="007D03DE"/>
    <w:rsid w:val="00AB2E3F"/>
    <w:rsid w:val="00B45B1D"/>
    <w:rsid w:val="00BC46A0"/>
    <w:rsid w:val="00BE3511"/>
    <w:rsid w:val="00C050C2"/>
    <w:rsid w:val="00D2530E"/>
    <w:rsid w:val="00D61EF5"/>
    <w:rsid w:val="00D868A8"/>
    <w:rsid w:val="00DB2278"/>
    <w:rsid w:val="00DE2490"/>
    <w:rsid w:val="00E0119C"/>
    <w:rsid w:val="00E449DE"/>
    <w:rsid w:val="00F15B5C"/>
    <w:rsid w:val="00F65FC9"/>
    <w:rsid w:val="00F8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9DE"/>
    <w:pPr>
      <w:spacing w:after="0" w:line="240" w:lineRule="auto"/>
    </w:pPr>
  </w:style>
  <w:style w:type="paragraph" w:styleId="Header">
    <w:name w:val="header"/>
    <w:basedOn w:val="Normal"/>
    <w:link w:val="HeaderChar"/>
    <w:uiPriority w:val="99"/>
    <w:unhideWhenUsed/>
    <w:rsid w:val="005A7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A4D"/>
  </w:style>
  <w:style w:type="paragraph" w:styleId="Footer">
    <w:name w:val="footer"/>
    <w:basedOn w:val="Normal"/>
    <w:link w:val="FooterChar"/>
    <w:uiPriority w:val="99"/>
    <w:unhideWhenUsed/>
    <w:rsid w:val="005A7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A4D"/>
  </w:style>
  <w:style w:type="character" w:customStyle="1" w:styleId="NoSpacingChar">
    <w:name w:val="No Spacing Char"/>
    <w:basedOn w:val="DefaultParagraphFont"/>
    <w:link w:val="NoSpacing"/>
    <w:uiPriority w:val="1"/>
    <w:rsid w:val="00DE2490"/>
  </w:style>
  <w:style w:type="paragraph" w:styleId="BalloonText">
    <w:name w:val="Balloon Text"/>
    <w:basedOn w:val="Normal"/>
    <w:link w:val="BalloonTextChar"/>
    <w:uiPriority w:val="99"/>
    <w:semiHidden/>
    <w:unhideWhenUsed/>
    <w:rsid w:val="00F80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9DE"/>
    <w:pPr>
      <w:spacing w:after="0" w:line="240" w:lineRule="auto"/>
    </w:pPr>
  </w:style>
  <w:style w:type="paragraph" w:styleId="Header">
    <w:name w:val="header"/>
    <w:basedOn w:val="Normal"/>
    <w:link w:val="HeaderChar"/>
    <w:uiPriority w:val="99"/>
    <w:unhideWhenUsed/>
    <w:rsid w:val="005A7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A4D"/>
  </w:style>
  <w:style w:type="paragraph" w:styleId="Footer">
    <w:name w:val="footer"/>
    <w:basedOn w:val="Normal"/>
    <w:link w:val="FooterChar"/>
    <w:uiPriority w:val="99"/>
    <w:unhideWhenUsed/>
    <w:rsid w:val="005A7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A4D"/>
  </w:style>
  <w:style w:type="character" w:customStyle="1" w:styleId="NoSpacingChar">
    <w:name w:val="No Spacing Char"/>
    <w:basedOn w:val="DefaultParagraphFont"/>
    <w:link w:val="NoSpacing"/>
    <w:uiPriority w:val="1"/>
    <w:rsid w:val="00DE2490"/>
  </w:style>
  <w:style w:type="paragraph" w:styleId="BalloonText">
    <w:name w:val="Balloon Text"/>
    <w:basedOn w:val="Normal"/>
    <w:link w:val="BalloonTextChar"/>
    <w:uiPriority w:val="99"/>
    <w:semiHidden/>
    <w:unhideWhenUsed/>
    <w:rsid w:val="00F80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2021-08-30T21:31:00Z</dcterms:created>
  <dcterms:modified xsi:type="dcterms:W3CDTF">2021-08-30T21:31:00Z</dcterms:modified>
</cp:coreProperties>
</file>